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B05" w:rsidRPr="00087664" w:rsidRDefault="00244B05" w:rsidP="00024F11">
      <w:pPr>
        <w:spacing w:line="360" w:lineRule="auto"/>
        <w:ind w:firstLine="0"/>
        <w:jc w:val="center"/>
        <w:rPr>
          <w:rFonts w:cs="Times New Roman"/>
          <w:b/>
          <w:szCs w:val="24"/>
        </w:rPr>
      </w:pPr>
      <w:r w:rsidRPr="00087664">
        <w:rPr>
          <w:rFonts w:cs="Times New Roman"/>
          <w:b/>
          <w:szCs w:val="24"/>
        </w:rPr>
        <w:t>Susitarimai dėl Alytaus lopšelio –darželio  „Volungėlė" lankančio (</w:t>
      </w:r>
      <w:proofErr w:type="spellStart"/>
      <w:r w:rsidRPr="00087664">
        <w:rPr>
          <w:rFonts w:cs="Times New Roman"/>
          <w:b/>
          <w:szCs w:val="24"/>
        </w:rPr>
        <w:t>ios</w:t>
      </w:r>
      <w:proofErr w:type="spellEnd"/>
      <w:r w:rsidRPr="00087664">
        <w:rPr>
          <w:rFonts w:cs="Times New Roman"/>
          <w:b/>
          <w:szCs w:val="24"/>
        </w:rPr>
        <w:t>)</w:t>
      </w:r>
    </w:p>
    <w:p w:rsidR="00244B05" w:rsidRPr="00087664" w:rsidRDefault="00244B05" w:rsidP="00024F11">
      <w:pPr>
        <w:spacing w:line="360" w:lineRule="auto"/>
        <w:ind w:firstLine="0"/>
        <w:rPr>
          <w:rFonts w:cs="Times New Roman"/>
          <w:b/>
          <w:szCs w:val="24"/>
        </w:rPr>
      </w:pPr>
      <w:r w:rsidRPr="00087664">
        <w:rPr>
          <w:rFonts w:cs="Times New Roman"/>
          <w:b/>
          <w:szCs w:val="24"/>
        </w:rPr>
        <w:t>_______________________________________________</w:t>
      </w:r>
      <w:r w:rsidR="00087664">
        <w:rPr>
          <w:rFonts w:cs="Times New Roman"/>
          <w:b/>
          <w:szCs w:val="24"/>
        </w:rPr>
        <w:t xml:space="preserve">asmens duomenų </w:t>
      </w:r>
      <w:r w:rsidRPr="00087664">
        <w:rPr>
          <w:rFonts w:cs="Times New Roman"/>
          <w:b/>
          <w:szCs w:val="24"/>
        </w:rPr>
        <w:t>tvarkymo</w:t>
      </w:r>
    </w:p>
    <w:p w:rsidR="00244B05" w:rsidRDefault="00244B05" w:rsidP="00024F11">
      <w:pPr>
        <w:spacing w:line="360" w:lineRule="auto"/>
      </w:pPr>
    </w:p>
    <w:p w:rsidR="00244B05" w:rsidRPr="00087664" w:rsidRDefault="00244B05" w:rsidP="00024F11">
      <w:pPr>
        <w:spacing w:line="360" w:lineRule="auto"/>
        <w:rPr>
          <w:rFonts w:cs="Times New Roman"/>
        </w:rPr>
      </w:pPr>
      <w:r w:rsidRPr="00087664">
        <w:rPr>
          <w:rFonts w:cs="Times New Roman"/>
        </w:rPr>
        <w:t xml:space="preserve">Sutinku/nesutinku, kad mano sūnus/dukra/globotinis/globotine dalyvaudamas(-a) </w:t>
      </w:r>
      <w:r w:rsidR="00087664" w:rsidRPr="00087664">
        <w:rPr>
          <w:rFonts w:cs="Times New Roman"/>
        </w:rPr>
        <w:t>įstaigos</w:t>
      </w:r>
      <w:r w:rsidRPr="00087664">
        <w:rPr>
          <w:rFonts w:cs="Times New Roman"/>
        </w:rPr>
        <w:t xml:space="preserve"> vykdomuose projektuose, renginiuose, ugdomojoje veikloje būtų fotografuojamas ir/ar filmuojamas, o surinkta medžiaga (nuotraukos, filmuota medžiaga, vaiko darbai, interviu) būtų</w:t>
      </w:r>
      <w:r w:rsidR="00087664">
        <w:rPr>
          <w:rFonts w:cs="Times New Roman"/>
        </w:rPr>
        <w:t xml:space="preserve"> </w:t>
      </w:r>
      <w:r w:rsidRPr="00087664">
        <w:rPr>
          <w:rFonts w:cs="Times New Roman"/>
        </w:rPr>
        <w:t>viešinama ugdymo proceso organizavimo patirties sklaidos, įstaigos įvaizdžio formavimo tikslais, pvz. metodinėje medžiagoje, internetinėje svetainėje, spaudoje, televizijoje ir pan. darželio veiklos viešinimo, žinomumo tikslu.</w:t>
      </w:r>
    </w:p>
    <w:p w:rsidR="008D2D78" w:rsidRPr="00087664" w:rsidRDefault="00244B05" w:rsidP="00024F11">
      <w:pPr>
        <w:spacing w:line="360" w:lineRule="auto"/>
        <w:rPr>
          <w:rFonts w:cs="Times New Roman"/>
        </w:rPr>
      </w:pPr>
      <w:r w:rsidRPr="00087664">
        <w:rPr>
          <w:rFonts w:cs="Times New Roman"/>
        </w:rPr>
        <w:t>Sutinku/ nesutinku, kad viešų ir neviešų renginių (švenčių, ekskursijų ir kitų ugdymo tikslais organizuojamų renginių) metu butų daromos mano sūnaus/ dukters/ globotinio/ globotinės nuotraukos, filmuota medžiaga, vaizdo ir garso įrašai, kuriomis būtų dalinamasi su grupės tėvais per duomenų perdavimo priemones, siekiant informuoti Ju</w:t>
      </w:r>
      <w:r w:rsidR="00024F11">
        <w:rPr>
          <w:rFonts w:cs="Times New Roman"/>
        </w:rPr>
        <w:t>o</w:t>
      </w:r>
      <w:bookmarkStart w:id="0" w:name="_GoBack"/>
      <w:bookmarkEnd w:id="0"/>
      <w:r w:rsidRPr="00087664">
        <w:rPr>
          <w:rFonts w:cs="Times New Roman"/>
        </w:rPr>
        <w:t>s apie įvykusius renginius bei pasidalinti juose užfiksuotais momentais.</w:t>
      </w:r>
    </w:p>
    <w:p w:rsidR="00244B05" w:rsidRPr="00087664" w:rsidRDefault="00244B05" w:rsidP="00024F11">
      <w:pPr>
        <w:spacing w:line="360" w:lineRule="auto"/>
        <w:rPr>
          <w:rFonts w:cs="Times New Roman"/>
        </w:rPr>
      </w:pPr>
      <w:r w:rsidRPr="00087664">
        <w:rPr>
          <w:rFonts w:cs="Times New Roman"/>
        </w:rPr>
        <w:t>Sutinku/ nesutinku, kad mano sūnaus/dukters/ globotinio/ globotinės piešiniai bei kiti darbai butu eksponuojami lopšelio-darželio patalpose, lopšelio-darželio partnerių patalpose, siekiant sudaryti galimybę visuomenei susipažinti su mokinio kūryba, pasiekimais.</w:t>
      </w:r>
    </w:p>
    <w:p w:rsidR="00244B05" w:rsidRPr="00087664" w:rsidRDefault="00244B05" w:rsidP="00024F11">
      <w:pPr>
        <w:spacing w:line="360" w:lineRule="auto"/>
        <w:rPr>
          <w:rFonts w:cs="Times New Roman"/>
        </w:rPr>
      </w:pPr>
      <w:r w:rsidRPr="00087664">
        <w:rPr>
          <w:rFonts w:cs="Times New Roman"/>
        </w:rPr>
        <w:t>Sutinku/nesutinku el. paštu arba telefonu gauti informacinius pranešimus apie lopšelyje-darželyje organizuojamus renginius, darželio veiklą bei kitus mokinio ugdymui aktulius pasiūlymus ir informaciją, kurių siuntimas nėra būtinas tinkamai įvykdyti šią sutartį</w:t>
      </w:r>
    </w:p>
    <w:p w:rsidR="00244B05" w:rsidRPr="00087664" w:rsidRDefault="00087664" w:rsidP="00024F11">
      <w:pPr>
        <w:spacing w:line="360" w:lineRule="auto"/>
        <w:rPr>
          <w:rFonts w:cs="Times New Roman"/>
        </w:rPr>
      </w:pPr>
      <w:r w:rsidRPr="00087664">
        <w:rPr>
          <w:rFonts w:cs="Times New Roman"/>
        </w:rPr>
        <w:t>Sutinku/ nesutinku,</w:t>
      </w:r>
      <w:r w:rsidR="00244B05" w:rsidRPr="00087664">
        <w:rPr>
          <w:rFonts w:cs="Times New Roman"/>
        </w:rPr>
        <w:t xml:space="preserve"> kad logopedė įvertintų mano sūnaus/dukters/ globotinio/ globotinės kalbos raidos ypatumus.</w:t>
      </w:r>
    </w:p>
    <w:p w:rsidR="00087664" w:rsidRDefault="00244B05" w:rsidP="00024F11">
      <w:pPr>
        <w:spacing w:line="360" w:lineRule="auto"/>
      </w:pPr>
      <w:r w:rsidRPr="00087664">
        <w:rPr>
          <w:rFonts w:cs="Times New Roman"/>
        </w:rPr>
        <w:t>Sutinku/nesutinku, kad sveikatos priežiūros specialistė, esant reikalui, patikrintų mano sūnaus/ dukters/ globotinio/ globotinės kūno švarą.</w:t>
      </w:r>
      <w:r w:rsidRPr="00087664">
        <w:rPr>
          <w:rFonts w:cs="Times New Roman"/>
        </w:rPr>
        <w:br/>
      </w:r>
    </w:p>
    <w:p w:rsidR="00244B05" w:rsidRDefault="00087664" w:rsidP="00024F11">
      <w:pPr>
        <w:ind w:firstLine="0"/>
      </w:pPr>
      <w:r>
        <w:t>_____________________</w:t>
      </w:r>
      <w:r>
        <w:tab/>
      </w:r>
      <w:r>
        <w:tab/>
      </w:r>
      <w:r>
        <w:tab/>
        <w:t>________________________________</w:t>
      </w:r>
    </w:p>
    <w:p w:rsidR="00087664" w:rsidRDefault="00087664" w:rsidP="00024F11">
      <w:pPr>
        <w:ind w:firstLine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</w:t>
      </w:r>
      <w:r w:rsidRPr="00087664">
        <w:rPr>
          <w:rFonts w:cs="Times New Roman"/>
          <w:sz w:val="20"/>
          <w:szCs w:val="20"/>
        </w:rPr>
        <w:t>Tėvų (globėjų)</w:t>
      </w:r>
      <w:r>
        <w:rPr>
          <w:rFonts w:cs="Times New Roman"/>
          <w:sz w:val="20"/>
          <w:szCs w:val="20"/>
        </w:rPr>
        <w:t xml:space="preserve"> p</w:t>
      </w:r>
      <w:r w:rsidR="00244B05" w:rsidRPr="00087664">
        <w:rPr>
          <w:rFonts w:cs="Times New Roman"/>
          <w:sz w:val="20"/>
          <w:szCs w:val="20"/>
        </w:rPr>
        <w:t>arašas</w:t>
      </w:r>
      <w:r>
        <w:rPr>
          <w:rFonts w:cs="Times New Roman"/>
          <w:sz w:val="20"/>
          <w:szCs w:val="20"/>
        </w:rPr>
        <w:tab/>
        <w:t xml:space="preserve">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   </w:t>
      </w:r>
      <w:r w:rsidRPr="00087664">
        <w:rPr>
          <w:rFonts w:cs="Times New Roman"/>
          <w:sz w:val="20"/>
          <w:szCs w:val="20"/>
        </w:rPr>
        <w:t>Tėvų (globėjų)</w:t>
      </w:r>
      <w:r>
        <w:rPr>
          <w:rFonts w:cs="Times New Roman"/>
          <w:sz w:val="20"/>
          <w:szCs w:val="20"/>
        </w:rPr>
        <w:t xml:space="preserve"> vardas, pavardė</w:t>
      </w:r>
    </w:p>
    <w:p w:rsidR="00024F11" w:rsidRDefault="00024F11" w:rsidP="00024F11">
      <w:pPr>
        <w:ind w:firstLine="0"/>
        <w:rPr>
          <w:rFonts w:cs="Times New Roman"/>
          <w:sz w:val="20"/>
          <w:szCs w:val="20"/>
        </w:rPr>
      </w:pPr>
    </w:p>
    <w:p w:rsidR="00087664" w:rsidRPr="00087664" w:rsidRDefault="00087664" w:rsidP="00024F11">
      <w:pPr>
        <w:spacing w:line="360" w:lineRule="auto"/>
        <w:ind w:firstLine="0"/>
        <w:rPr>
          <w:rFonts w:cs="Times New Roman"/>
          <w:b/>
          <w:szCs w:val="24"/>
        </w:rPr>
      </w:pPr>
      <w:r w:rsidRPr="00087664">
        <w:rPr>
          <w:rFonts w:cs="Times New Roman"/>
          <w:b/>
          <w:szCs w:val="24"/>
        </w:rPr>
        <w:t xml:space="preserve">Sutikimai galios visą lopšelio-darželio lankymo </w:t>
      </w:r>
      <w:r w:rsidRPr="00087664">
        <w:rPr>
          <w:rFonts w:cs="Times New Roman"/>
          <w:b/>
          <w:szCs w:val="24"/>
        </w:rPr>
        <w:t>laikotarpį</w:t>
      </w:r>
      <w:r w:rsidRPr="00087664">
        <w:rPr>
          <w:rFonts w:cs="Times New Roman"/>
          <w:b/>
          <w:szCs w:val="24"/>
        </w:rPr>
        <w:t>, tačia</w:t>
      </w:r>
      <w:r>
        <w:rPr>
          <w:rFonts w:cs="Times New Roman"/>
          <w:b/>
          <w:szCs w:val="24"/>
        </w:rPr>
        <w:t xml:space="preserve">u kreipdamiesi į lopšelį-darželį </w:t>
      </w:r>
      <w:r w:rsidRPr="00087664">
        <w:rPr>
          <w:rFonts w:cs="Times New Roman"/>
          <w:b/>
          <w:szCs w:val="24"/>
        </w:rPr>
        <w:t xml:space="preserve">bet kuriuo metu mokinio tėvai turi teisę atšaukti bet </w:t>
      </w:r>
      <w:r w:rsidRPr="00087664">
        <w:rPr>
          <w:rFonts w:cs="Times New Roman"/>
          <w:b/>
          <w:szCs w:val="24"/>
        </w:rPr>
        <w:t>kurį</w:t>
      </w:r>
      <w:r w:rsidRPr="00087664">
        <w:rPr>
          <w:rFonts w:cs="Times New Roman"/>
          <w:b/>
          <w:szCs w:val="24"/>
        </w:rPr>
        <w:t xml:space="preserve"> iš šių sutikimų.</w:t>
      </w:r>
    </w:p>
    <w:sectPr w:rsidR="00087664" w:rsidRPr="00087664" w:rsidSect="00087664">
      <w:pgSz w:w="11906" w:h="16838"/>
      <w:pgMar w:top="1418" w:right="567" w:bottom="141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A9"/>
    <w:rsid w:val="00024F11"/>
    <w:rsid w:val="00087664"/>
    <w:rsid w:val="00244B05"/>
    <w:rsid w:val="003A7CA9"/>
    <w:rsid w:val="00756DD8"/>
    <w:rsid w:val="008D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35559"/>
  <w15:chartTrackingRefBased/>
  <w15:docId w15:val="{FBD40D49-5160-4E0D-A703-172399B4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87664"/>
    <w:pPr>
      <w:spacing w:line="240" w:lineRule="auto"/>
      <w:ind w:firstLine="1276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56D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aliases w:val="Heading 1"/>
    <w:next w:val="Antrat1"/>
    <w:uiPriority w:val="1"/>
    <w:qFormat/>
    <w:rsid w:val="00756DD8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756D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1352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2022-06-27T06:52:00Z</dcterms:created>
  <dcterms:modified xsi:type="dcterms:W3CDTF">2022-06-27T07:19:00Z</dcterms:modified>
</cp:coreProperties>
</file>